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791" w14:textId="0AE81C12" w:rsidR="003733A9" w:rsidRDefault="003733A9" w:rsidP="000F38E6">
      <w:pPr>
        <w:ind w:firstLine="0"/>
        <w:rPr>
          <w:lang w:bidi="fa-IR"/>
        </w:rPr>
      </w:pPr>
    </w:p>
    <w:p w14:paraId="6AB76A8C" w14:textId="77777777" w:rsidR="000F38E6" w:rsidRDefault="000F38E6" w:rsidP="000F38E6">
      <w:pPr>
        <w:pStyle w:val="Els-Title"/>
      </w:pPr>
      <w:r>
        <w:fldChar w:fldCharType="begin"/>
      </w:r>
      <w:r>
        <w:instrText xml:space="preserve"> MACROBUTTON  AcceptAllChangesInDocAndStopTracking "Click here, type the title of your paper, Capitalize first letter" </w:instrText>
      </w:r>
      <w:r>
        <w:fldChar w:fldCharType="end"/>
      </w:r>
    </w:p>
    <w:p w14:paraId="197F6550" w14:textId="77777777" w:rsidR="000F38E6" w:rsidRDefault="000F38E6" w:rsidP="000F38E6">
      <w:pPr>
        <w:pStyle w:val="Els-Author"/>
        <w:spacing w:after="0" w:line="240" w:lineRule="auto"/>
        <w:rPr>
          <w:lang w:eastAsia="zh-CN"/>
        </w:rPr>
      </w:pPr>
      <w:r>
        <w:fldChar w:fldCharType="begin"/>
      </w:r>
      <w:r>
        <w:rPr>
          <w:lang w:eastAsia="zh-CN"/>
        </w:rPr>
        <w:instrText xml:space="preserve"> MACROBUTTON NoMacro First Author</w:instrText>
      </w:r>
      <w:r>
        <w:rPr>
          <w:vertAlign w:val="superscript"/>
          <w:lang w:eastAsia="zh-CN"/>
        </w:rPr>
        <w:instrText>a</w:instrText>
      </w:r>
      <w:r>
        <w:fldChar w:fldCharType="end"/>
      </w:r>
      <w:r>
        <w:t xml:space="preserve">, </w:t>
      </w:r>
      <w:r>
        <w:fldChar w:fldCharType="begin"/>
      </w:r>
      <w:r>
        <w:rPr>
          <w:lang w:eastAsia="zh-CN"/>
        </w:rPr>
        <w:instrText xml:space="preserve"> MACROBUTTON NoMacro Second Author</w:instrText>
      </w:r>
      <w:r>
        <w:rPr>
          <w:vertAlign w:val="superscript"/>
          <w:lang w:eastAsia="zh-CN"/>
        </w:rPr>
        <w:instrText>b</w:instrText>
      </w:r>
      <w:r>
        <w:fldChar w:fldCharType="end"/>
      </w:r>
      <w:r>
        <w:t xml:space="preserve">, </w:t>
      </w:r>
      <w:r>
        <w:fldChar w:fldCharType="begin"/>
      </w:r>
      <w:r>
        <w:rPr>
          <w:lang w:eastAsia="zh-CN"/>
        </w:rPr>
        <w:instrText xml:space="preserve"> MACROBUTTON NoMacro Third Author</w:instrText>
      </w:r>
      <w:r>
        <w:rPr>
          <w:vertAlign w:val="superscript"/>
          <w:lang w:eastAsia="zh-CN"/>
        </w:rPr>
        <w:instrText>a,b,</w:instrText>
      </w:r>
      <w:r>
        <w:fldChar w:fldCharType="end"/>
      </w:r>
      <w:r>
        <w:t>*</w:t>
      </w:r>
    </w:p>
    <w:p w14:paraId="475E697B" w14:textId="77777777" w:rsidR="000F38E6" w:rsidRDefault="000F38E6" w:rsidP="000F38E6">
      <w:pPr>
        <w:pStyle w:val="Els-Affiliation"/>
        <w:spacing w:line="240" w:lineRule="auto"/>
        <w:rPr>
          <w:i w:val="0"/>
        </w:rPr>
      </w:pPr>
      <w:r>
        <w:rPr>
          <w:i w:val="0"/>
        </w:rPr>
        <w:fldChar w:fldCharType="begin"/>
      </w:r>
      <w:r>
        <w:rPr>
          <w:i w:val="0"/>
        </w:rPr>
        <w:instrText xml:space="preserve"> MACROBUTTON NoMacro </w:instrText>
      </w:r>
      <w:r>
        <w:rPr>
          <w:iCs/>
          <w:vertAlign w:val="superscript"/>
        </w:rPr>
        <w:instrText>a</w:instrText>
      </w:r>
      <w:r>
        <w:rPr>
          <w:iCs/>
        </w:rPr>
        <w:instrText>First affiliation</w:instrText>
      </w:r>
      <w:r>
        <w:rPr>
          <w:i w:val="0"/>
        </w:rP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0C016F19" w14:textId="77777777" w:rsidR="000F38E6" w:rsidRDefault="000F38E6" w:rsidP="000F38E6">
      <w:pPr>
        <w:pStyle w:val="Els-Affiliation"/>
        <w:spacing w:line="240" w:lineRule="auto"/>
        <w:rPr>
          <w:lang w:val="en-GB" w:eastAsia="zh-CN"/>
        </w:rPr>
      </w:pPr>
      <w:r>
        <w:fldChar w:fldCharType="begin"/>
      </w:r>
      <w:r>
        <w:instrText xml:space="preserve"> MACROBUTTON NoMacro </w:instrText>
      </w:r>
      <w:r>
        <w:rPr>
          <w:vertAlign w:val="superscript"/>
        </w:rPr>
        <w:instrText>b</w:instrText>
      </w:r>
      <w:r>
        <w:instrText>Second affiliation</w:instrText>
      </w:r>
      <w: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2E0FDCA3" w14:textId="77777777" w:rsidR="000F38E6" w:rsidRPr="000F38E6" w:rsidRDefault="000F38E6" w:rsidP="000F38E6">
      <w:pPr>
        <w:pStyle w:val="Els-footnote"/>
        <w:spacing w:line="240" w:lineRule="auto"/>
        <w:ind w:firstLine="0"/>
        <w:rPr>
          <w:b/>
          <w:bCs/>
        </w:rPr>
      </w:pPr>
      <w:r w:rsidRPr="000F38E6">
        <w:rPr>
          <w:b/>
          <w:bCs/>
        </w:rPr>
        <w:t>* Corresponding author: Name and E-mail address</w:t>
      </w:r>
    </w:p>
    <w:p w14:paraId="319028CA" w14:textId="77777777" w:rsidR="000F38E6" w:rsidRDefault="000F38E6" w:rsidP="000F38E6">
      <w:pPr>
        <w:pStyle w:val="Els-Abstract-head"/>
        <w:spacing w:after="0" w:line="240" w:lineRule="auto"/>
        <w:jc w:val="both"/>
      </w:pPr>
      <w:r>
        <w:t>Abstract</w:t>
      </w:r>
    </w:p>
    <w:p w14:paraId="0279A37B" w14:textId="77777777" w:rsidR="000F38E6" w:rsidRDefault="000F38E6" w:rsidP="000F38E6">
      <w:pPr>
        <w:pStyle w:val="Els-Abstract-text"/>
        <w:spacing w:line="240" w:lineRule="auto"/>
      </w:pPr>
      <w:r>
        <w:fldChar w:fldCharType="begin"/>
      </w:r>
      <w:r>
        <w:instrText xml:space="preserve"> MACROBUTTON NoMacro Click here and insert your abstract text.</w:instrText>
      </w:r>
      <w:r>
        <w:fldChar w:fldCharType="end"/>
      </w:r>
      <w:r>
        <w:t xml:space="preserve"> Note that the abstract is to represent the problem definition as well as the contribution and the results in one paragraph. </w:t>
      </w:r>
      <w:r>
        <w:rPr>
          <w:i/>
        </w:rPr>
        <w:t>*</w:t>
      </w:r>
      <w:r>
        <w:t>CRITICAL:  Do Not Use Symbols, Special Characters, Footnotes, or Math in Paper Title or Abstract. The number of words in abstract should be between 100 and 150.</w:t>
      </w:r>
    </w:p>
    <w:p w14:paraId="0F814DD9" w14:textId="77777777" w:rsidR="000F38E6" w:rsidRDefault="000F38E6" w:rsidP="000F38E6">
      <w:pPr>
        <w:pStyle w:val="Els-Abstract-text"/>
        <w:spacing w:line="240" w:lineRule="auto"/>
      </w:pPr>
    </w:p>
    <w:p w14:paraId="6E943F18" w14:textId="77777777" w:rsidR="000F38E6" w:rsidRDefault="000F38E6" w:rsidP="000F38E6">
      <w:pPr>
        <w:pStyle w:val="Els-keywords"/>
        <w:spacing w:after="0" w:line="240" w:lineRule="auto"/>
      </w:pPr>
      <w:r>
        <w:rPr>
          <w:i/>
        </w:rPr>
        <w:t>Keywords:</w:t>
      </w:r>
      <w:r>
        <w:rPr>
          <w:iCs/>
        </w:rPr>
        <w:t xml:space="preserve"> </w:t>
      </w:r>
      <w:r>
        <w:fldChar w:fldCharType="begin"/>
      </w:r>
      <w:r>
        <w:instrText xml:space="preserve"> MACROBUTTON NoMacro Type your keywords here, separated by semicolons ; </w:instrText>
      </w:r>
      <w:r>
        <w:fldChar w:fldCharType="end"/>
      </w:r>
    </w:p>
    <w:p w14:paraId="48457494" w14:textId="77777777" w:rsidR="000F38E6" w:rsidRDefault="000F38E6" w:rsidP="000F38E6">
      <w:pPr>
        <w:rPr>
          <w:noProof/>
          <w:sz w:val="16"/>
        </w:rPr>
        <w:sectPr w:rsidR="000F38E6" w:rsidSect="000F38E6">
          <w:headerReference w:type="default" r:id="rId8"/>
          <w:footerReference w:type="default" r:id="rId9"/>
          <w:footnotePr>
            <w:numFmt w:val="lowerLetter"/>
          </w:footnotePr>
          <w:pgSz w:w="11907" w:h="16840"/>
          <w:pgMar w:top="2977" w:right="1191" w:bottom="2131" w:left="1191" w:header="864" w:footer="1195" w:gutter="0"/>
          <w:cols w:space="720"/>
        </w:sectPr>
      </w:pPr>
    </w:p>
    <w:p w14:paraId="2B962B28" w14:textId="77777777" w:rsidR="000F38E6" w:rsidRDefault="000F38E6" w:rsidP="000F38E6">
      <w:pPr>
        <w:pStyle w:val="Els-1storder-head"/>
        <w:numPr>
          <w:ilvl w:val="0"/>
          <w:numId w:val="0"/>
        </w:numPr>
        <w:spacing w:before="0" w:after="0" w:line="240" w:lineRule="auto"/>
      </w:pPr>
    </w:p>
    <w:p w14:paraId="3B026BC2" w14:textId="77777777" w:rsidR="000F38E6" w:rsidRDefault="000F38E6" w:rsidP="000F38E6">
      <w:pPr>
        <w:pStyle w:val="Els-1storder-head"/>
        <w:spacing w:before="0" w:after="0" w:line="240" w:lineRule="auto"/>
      </w:pPr>
      <w:r>
        <w:fldChar w:fldCharType="begin"/>
      </w:r>
      <w:r>
        <w:instrText xml:space="preserve"> MACROBUTTON NoMacro Main text </w:instrText>
      </w:r>
      <w:r>
        <w:fldChar w:fldCharType="end"/>
      </w:r>
    </w:p>
    <w:p w14:paraId="66ECBD3A" w14:textId="77777777" w:rsidR="000F38E6" w:rsidRDefault="000F38E6" w:rsidP="000F38E6">
      <w:pPr>
        <w:pStyle w:val="Els-body-text"/>
        <w:spacing w:line="240" w:lineRule="auto"/>
      </w:pPr>
      <w:r>
        <w:t>The paper is introduced here. The paragraphs continue from here and are only separated by headings, subheadings, images and formulae. Before each new section, put an empty line. The section headings are arranged by numbers, bold and 10 pt font size. The maximum number of pages for a paper is 12. Here are further instructions for authors:</w:t>
      </w:r>
    </w:p>
    <w:p w14:paraId="23244C6A" w14:textId="77777777" w:rsidR="000F38E6" w:rsidRDefault="000F38E6" w:rsidP="000F38E6">
      <w:pPr>
        <w:pStyle w:val="Els-body-text"/>
        <w:spacing w:line="240" w:lineRule="auto"/>
      </w:pPr>
    </w:p>
    <w:p w14:paraId="42943907" w14:textId="77777777" w:rsidR="000F38E6" w:rsidRDefault="000F38E6" w:rsidP="000F38E6">
      <w:pPr>
        <w:pStyle w:val="Els-2ndorder-head"/>
        <w:spacing w:before="0" w:after="0" w:line="240" w:lineRule="auto"/>
        <w:jc w:val="both"/>
      </w:pPr>
      <w:r>
        <w:t>General structure</w:t>
      </w:r>
    </w:p>
    <w:p w14:paraId="4B5C9610" w14:textId="77777777" w:rsidR="000F38E6" w:rsidRDefault="000F38E6" w:rsidP="000F38E6">
      <w:pPr>
        <w:pStyle w:val="Els-body-text"/>
        <w:spacing w:line="240" w:lineRule="auto"/>
      </w:pPr>
      <w:r>
        <w:t>For this conference, the files must be only in MS Word format. To check for typos, please use the ‘spellchecker’ function. Follow this order when typing manuscripts: Title, Authors, Affiliations, Abstract, Keywords, Main text (including figures and tables), References, and Appendix. Avoid hyphenation at the end of a line. Scalar variable names should normally be expressed using italics. Weights and measures should be expressed in SI units.</w:t>
      </w:r>
    </w:p>
    <w:p w14:paraId="39F5B975" w14:textId="77777777" w:rsidR="000F38E6" w:rsidRDefault="000F38E6" w:rsidP="000F38E6">
      <w:pPr>
        <w:pStyle w:val="Els-body-text"/>
        <w:spacing w:line="240" w:lineRule="auto"/>
      </w:pPr>
    </w:p>
    <w:p w14:paraId="22D88896" w14:textId="77777777" w:rsidR="000F38E6" w:rsidRDefault="000F38E6" w:rsidP="000F38E6">
      <w:pPr>
        <w:pStyle w:val="Els-2ndorder-head"/>
        <w:spacing w:before="0" w:after="0" w:line="240" w:lineRule="auto"/>
        <w:jc w:val="both"/>
      </w:pPr>
      <w:r>
        <w:t>Section headings</w:t>
      </w:r>
    </w:p>
    <w:p w14:paraId="67FC961E" w14:textId="77777777" w:rsidR="000F38E6" w:rsidRDefault="000F38E6" w:rsidP="000F38E6">
      <w:pPr>
        <w:pStyle w:val="Els-body-text"/>
        <w:spacing w:line="240" w:lineRule="auto"/>
      </w:pPr>
      <w:r>
        <w:t xml:space="preserve">Section headings should be left justified, with the first letter capitalized and numbered consecutively, starting with the Introduction. Sub-section headings should be in capital and lower-case italic letters, numbered 1.1, 1.2, </w:t>
      </w:r>
      <w:proofErr w:type="spellStart"/>
      <w:r>
        <w:t>etc</w:t>
      </w:r>
      <w:proofErr w:type="spellEnd"/>
      <w:r>
        <w:t>, and left justified, with second and subsequent lines indented.</w:t>
      </w:r>
    </w:p>
    <w:p w14:paraId="6017DC81" w14:textId="77777777" w:rsidR="000F38E6" w:rsidRDefault="000F38E6" w:rsidP="000F38E6">
      <w:pPr>
        <w:pStyle w:val="Els-body-text"/>
        <w:spacing w:line="240" w:lineRule="auto"/>
        <w:rPr>
          <w:lang w:eastAsia="zh-CN"/>
        </w:rPr>
      </w:pPr>
    </w:p>
    <w:p w14:paraId="0E733861" w14:textId="77777777" w:rsidR="000F38E6" w:rsidRDefault="000F38E6" w:rsidP="000F38E6">
      <w:pPr>
        <w:pStyle w:val="Els-2ndorder-head"/>
        <w:spacing w:before="0" w:after="0" w:line="240" w:lineRule="auto"/>
        <w:jc w:val="both"/>
      </w:pPr>
      <w:r>
        <w:t>Citations</w:t>
      </w:r>
    </w:p>
    <w:p w14:paraId="754689D9" w14:textId="77777777" w:rsidR="000F38E6" w:rsidRDefault="000F38E6" w:rsidP="000F38E6">
      <w:pPr>
        <w:pStyle w:val="Els-body-text"/>
        <w:spacing w:line="240" w:lineRule="auto"/>
      </w:pPr>
      <w:r>
        <w:t>References should be added at the end of the paper using APA format, and its corresponding citation will be added in the order of their appearance in the text. Authors should ensure that every reference in the text appears in the list of references and vice versa. Indicate references by numbers, e.g., [1], in the text. One example of how your references should be listed is given at the end of this template in the ‘References’ section, which will allow you to assemble your reference list according to the correct format and font size.</w:t>
      </w:r>
    </w:p>
    <w:p w14:paraId="2E2334E8" w14:textId="77777777" w:rsidR="000F38E6" w:rsidRDefault="000F38E6" w:rsidP="000F38E6">
      <w:pPr>
        <w:pStyle w:val="Els-body-text"/>
        <w:spacing w:line="240" w:lineRule="auto"/>
      </w:pPr>
    </w:p>
    <w:p w14:paraId="17B1717D" w14:textId="77777777" w:rsidR="000F38E6" w:rsidRDefault="000F38E6" w:rsidP="000F38E6">
      <w:pPr>
        <w:pStyle w:val="Els-1storder-head"/>
        <w:spacing w:before="0" w:after="0" w:line="240" w:lineRule="auto"/>
        <w:jc w:val="both"/>
      </w:pPr>
      <w:r>
        <w:t>Tables and figures</w:t>
      </w:r>
    </w:p>
    <w:p w14:paraId="0D5B8DA6" w14:textId="77777777" w:rsidR="000F38E6" w:rsidRDefault="000F38E6" w:rsidP="000F38E6">
      <w:pPr>
        <w:pStyle w:val="Els-body-text"/>
        <w:spacing w:line="240" w:lineRule="auto"/>
      </w:pPr>
      <w:r>
        <w:t>All tables should be numbered, e.g., Table 1. Headings should be placed above tables, centered. Only horizontal lines should be used within a table. Table 1 is an example which authors may find useful.</w:t>
      </w:r>
    </w:p>
    <w:p w14:paraId="0C55C67D" w14:textId="77777777" w:rsidR="000F38E6" w:rsidRDefault="000F38E6" w:rsidP="000F38E6">
      <w:pPr>
        <w:pStyle w:val="Els-body-text"/>
        <w:spacing w:line="240" w:lineRule="auto"/>
      </w:pPr>
    </w:p>
    <w:p w14:paraId="51AC7131" w14:textId="77777777" w:rsidR="000F38E6" w:rsidRDefault="000F38E6" w:rsidP="000F38E6">
      <w:pPr>
        <w:pStyle w:val="Els-table-text"/>
        <w:spacing w:after="0" w:line="240" w:lineRule="auto"/>
        <w:jc w:val="center"/>
      </w:pPr>
      <w:r>
        <w:t>Table 1. An example of a table</w:t>
      </w:r>
    </w:p>
    <w:tbl>
      <w:tblPr>
        <w:tblW w:w="0" w:type="auto"/>
        <w:jc w:val="center"/>
        <w:tblLook w:val="01E0" w:firstRow="1" w:lastRow="1" w:firstColumn="1" w:lastColumn="1" w:noHBand="0" w:noVBand="0"/>
      </w:tblPr>
      <w:tblGrid>
        <w:gridCol w:w="2433"/>
        <w:gridCol w:w="1197"/>
        <w:gridCol w:w="1209"/>
      </w:tblGrid>
      <w:tr w:rsidR="000F38E6" w14:paraId="018F7606" w14:textId="77777777" w:rsidTr="000F38E6">
        <w:trPr>
          <w:jc w:val="center"/>
        </w:trPr>
        <w:tc>
          <w:tcPr>
            <w:tcW w:w="2433" w:type="dxa"/>
            <w:tcBorders>
              <w:top w:val="single" w:sz="4" w:space="0" w:color="auto"/>
              <w:left w:val="nil"/>
              <w:bottom w:val="single" w:sz="4" w:space="0" w:color="auto"/>
              <w:right w:val="nil"/>
            </w:tcBorders>
            <w:hideMark/>
          </w:tcPr>
          <w:p w14:paraId="5F7F3F16" w14:textId="77777777" w:rsidR="000F38E6" w:rsidRDefault="000F38E6">
            <w:pPr>
              <w:pStyle w:val="Els-table-text"/>
              <w:spacing w:after="0" w:line="240" w:lineRule="auto"/>
            </w:pPr>
            <w:r>
              <w:t>An example of a column heading</w:t>
            </w:r>
          </w:p>
        </w:tc>
        <w:tc>
          <w:tcPr>
            <w:tcW w:w="1197" w:type="dxa"/>
            <w:tcBorders>
              <w:top w:val="single" w:sz="4" w:space="0" w:color="auto"/>
              <w:left w:val="nil"/>
              <w:bottom w:val="single" w:sz="4" w:space="0" w:color="auto"/>
              <w:right w:val="nil"/>
            </w:tcBorders>
            <w:hideMark/>
          </w:tcPr>
          <w:p w14:paraId="2FA42A7A" w14:textId="77777777" w:rsidR="000F38E6" w:rsidRDefault="000F38E6">
            <w:pPr>
              <w:pStyle w:val="Els-table-text"/>
              <w:spacing w:after="0" w:line="240" w:lineRule="auto"/>
              <w:jc w:val="both"/>
            </w:pPr>
            <w:r>
              <w:t>Column A(</w:t>
            </w:r>
            <w:r>
              <w:rPr>
                <w:i/>
              </w:rPr>
              <w:t>t</w:t>
            </w:r>
            <w:r>
              <w:t>)</w:t>
            </w:r>
          </w:p>
        </w:tc>
        <w:tc>
          <w:tcPr>
            <w:tcW w:w="1209" w:type="dxa"/>
            <w:tcBorders>
              <w:top w:val="single" w:sz="4" w:space="0" w:color="auto"/>
              <w:left w:val="nil"/>
              <w:bottom w:val="single" w:sz="4" w:space="0" w:color="auto"/>
              <w:right w:val="nil"/>
            </w:tcBorders>
            <w:hideMark/>
          </w:tcPr>
          <w:p w14:paraId="47FE4AFC" w14:textId="77777777" w:rsidR="000F38E6" w:rsidRDefault="000F38E6">
            <w:pPr>
              <w:pStyle w:val="Els-table-text"/>
              <w:spacing w:after="0" w:line="240" w:lineRule="auto"/>
              <w:jc w:val="both"/>
            </w:pPr>
            <w:r>
              <w:t>Column B(</w:t>
            </w:r>
            <w:r>
              <w:rPr>
                <w:i/>
              </w:rPr>
              <w:t>T</w:t>
            </w:r>
            <w:r>
              <w:t>)</w:t>
            </w:r>
          </w:p>
        </w:tc>
      </w:tr>
      <w:tr w:rsidR="000F38E6" w14:paraId="4DCDA67B" w14:textId="77777777" w:rsidTr="000F38E6">
        <w:trPr>
          <w:jc w:val="center"/>
        </w:trPr>
        <w:tc>
          <w:tcPr>
            <w:tcW w:w="2433" w:type="dxa"/>
            <w:tcBorders>
              <w:top w:val="single" w:sz="4" w:space="0" w:color="auto"/>
              <w:left w:val="nil"/>
              <w:bottom w:val="nil"/>
              <w:right w:val="nil"/>
            </w:tcBorders>
            <w:hideMark/>
          </w:tcPr>
          <w:p w14:paraId="77AF7ACD" w14:textId="77777777" w:rsidR="000F38E6" w:rsidRDefault="000F38E6">
            <w:pPr>
              <w:pStyle w:val="Els-table-text"/>
              <w:spacing w:after="0" w:line="240" w:lineRule="auto"/>
              <w:jc w:val="both"/>
            </w:pPr>
            <w:r>
              <w:t>An entry</w:t>
            </w:r>
          </w:p>
        </w:tc>
        <w:tc>
          <w:tcPr>
            <w:tcW w:w="1197" w:type="dxa"/>
            <w:tcBorders>
              <w:top w:val="single" w:sz="4" w:space="0" w:color="auto"/>
              <w:left w:val="nil"/>
              <w:bottom w:val="nil"/>
              <w:right w:val="nil"/>
            </w:tcBorders>
            <w:hideMark/>
          </w:tcPr>
          <w:p w14:paraId="2206F446" w14:textId="77777777" w:rsidR="000F38E6" w:rsidRDefault="000F38E6">
            <w:pPr>
              <w:pStyle w:val="Els-table-text"/>
              <w:spacing w:after="0" w:line="240" w:lineRule="auto"/>
              <w:jc w:val="both"/>
            </w:pPr>
            <w:r>
              <w:t>3</w:t>
            </w:r>
          </w:p>
        </w:tc>
        <w:tc>
          <w:tcPr>
            <w:tcW w:w="1209" w:type="dxa"/>
            <w:tcBorders>
              <w:top w:val="single" w:sz="4" w:space="0" w:color="auto"/>
              <w:left w:val="nil"/>
              <w:bottom w:val="nil"/>
              <w:right w:val="nil"/>
            </w:tcBorders>
            <w:hideMark/>
          </w:tcPr>
          <w:p w14:paraId="7FD5F2B9" w14:textId="77777777" w:rsidR="000F38E6" w:rsidRDefault="000F38E6">
            <w:pPr>
              <w:pStyle w:val="Els-table-text"/>
              <w:spacing w:after="0" w:line="240" w:lineRule="auto"/>
              <w:jc w:val="both"/>
            </w:pPr>
            <w:r>
              <w:t>6</w:t>
            </w:r>
          </w:p>
        </w:tc>
      </w:tr>
      <w:tr w:rsidR="000F38E6" w14:paraId="6B58748C" w14:textId="77777777" w:rsidTr="000F38E6">
        <w:trPr>
          <w:jc w:val="center"/>
        </w:trPr>
        <w:tc>
          <w:tcPr>
            <w:tcW w:w="2433" w:type="dxa"/>
            <w:tcBorders>
              <w:top w:val="nil"/>
              <w:left w:val="nil"/>
              <w:bottom w:val="single" w:sz="4" w:space="0" w:color="auto"/>
              <w:right w:val="nil"/>
            </w:tcBorders>
            <w:hideMark/>
          </w:tcPr>
          <w:p w14:paraId="65789F83" w14:textId="77777777" w:rsidR="000F38E6" w:rsidRDefault="000F38E6">
            <w:pPr>
              <w:pStyle w:val="Els-table-text"/>
              <w:spacing w:after="0" w:line="240" w:lineRule="auto"/>
              <w:jc w:val="both"/>
            </w:pPr>
            <w:r>
              <w:t>Another entry</w:t>
            </w:r>
          </w:p>
        </w:tc>
        <w:tc>
          <w:tcPr>
            <w:tcW w:w="1197" w:type="dxa"/>
            <w:tcBorders>
              <w:top w:val="nil"/>
              <w:left w:val="nil"/>
              <w:bottom w:val="single" w:sz="4" w:space="0" w:color="auto"/>
              <w:right w:val="nil"/>
            </w:tcBorders>
            <w:hideMark/>
          </w:tcPr>
          <w:p w14:paraId="5F8C54D5" w14:textId="77777777" w:rsidR="000F38E6" w:rsidRDefault="000F38E6">
            <w:pPr>
              <w:pStyle w:val="Els-table-text"/>
              <w:spacing w:after="0" w:line="240" w:lineRule="auto"/>
              <w:jc w:val="both"/>
            </w:pPr>
            <w:r>
              <w:t>8</w:t>
            </w:r>
          </w:p>
        </w:tc>
        <w:tc>
          <w:tcPr>
            <w:tcW w:w="1209" w:type="dxa"/>
            <w:tcBorders>
              <w:top w:val="nil"/>
              <w:left w:val="nil"/>
              <w:bottom w:val="single" w:sz="4" w:space="0" w:color="auto"/>
              <w:right w:val="nil"/>
            </w:tcBorders>
            <w:hideMark/>
          </w:tcPr>
          <w:p w14:paraId="259F4CF7" w14:textId="77777777" w:rsidR="000F38E6" w:rsidRDefault="000F38E6">
            <w:pPr>
              <w:pStyle w:val="Els-table-text"/>
              <w:spacing w:after="0" w:line="240" w:lineRule="auto"/>
              <w:jc w:val="both"/>
            </w:pPr>
            <w:r>
              <w:t>8</w:t>
            </w:r>
          </w:p>
        </w:tc>
      </w:tr>
    </w:tbl>
    <w:p w14:paraId="3B7C1060" w14:textId="77777777" w:rsidR="000F38E6" w:rsidRDefault="000F38E6" w:rsidP="000F38E6">
      <w:pPr>
        <w:pStyle w:val="Els-body-text"/>
        <w:spacing w:line="240" w:lineRule="auto"/>
      </w:pPr>
    </w:p>
    <w:p w14:paraId="218D13E9" w14:textId="77777777" w:rsidR="000F38E6" w:rsidRDefault="000F38E6" w:rsidP="000F38E6">
      <w:pPr>
        <w:pStyle w:val="Els-body-text"/>
        <w:spacing w:line="240" w:lineRule="auto"/>
      </w:pPr>
      <w:r>
        <w:t xml:space="preserve">All figures should be numbered (1, 2, ..., </w:t>
      </w:r>
      <w:r>
        <w:rPr>
          <w:i/>
          <w:iCs/>
        </w:rPr>
        <w:t>n</w:t>
      </w:r>
      <w:r>
        <w:t>). All photographs, schemas, graphs and diagrams are to be referred to as “figures”. Low-resolution images are not acceptable. If two images fit next to each other, these may be placed next to each other to save space.</w:t>
      </w:r>
    </w:p>
    <w:p w14:paraId="3C418DBD" w14:textId="77777777" w:rsidR="000F38E6" w:rsidRDefault="000F38E6" w:rsidP="000F38E6">
      <w:pPr>
        <w:pStyle w:val="Els-body-text"/>
        <w:spacing w:line="240" w:lineRule="auto"/>
      </w:pPr>
      <w:r>
        <w:t>Figures and tables must be embedded into the text. The figure number and caption should be typed below it and in 8 pt font size.</w:t>
      </w:r>
    </w:p>
    <w:p w14:paraId="39E75910" w14:textId="1A7CB0D4" w:rsidR="000F38E6" w:rsidRDefault="000F38E6" w:rsidP="000F38E6">
      <w:pPr>
        <w:bidi w:val="0"/>
        <w:jc w:val="center"/>
      </w:pPr>
      <w:r>
        <w:rPr>
          <w:noProof/>
        </w:rPr>
        <w:drawing>
          <wp:inline distT="0" distB="0" distL="0" distR="0" wp14:anchorId="1D0BDA03" wp14:editId="437D75DD">
            <wp:extent cx="34290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1943100"/>
                    </a:xfrm>
                    <a:prstGeom prst="rect">
                      <a:avLst/>
                    </a:prstGeom>
                    <a:noFill/>
                    <a:ln>
                      <a:noFill/>
                    </a:ln>
                  </pic:spPr>
                </pic:pic>
              </a:graphicData>
            </a:graphic>
          </wp:inline>
        </w:drawing>
      </w:r>
    </w:p>
    <w:p w14:paraId="7B5086A3" w14:textId="77777777" w:rsidR="000F38E6" w:rsidRDefault="000F38E6" w:rsidP="000F38E6">
      <w:pPr>
        <w:pStyle w:val="Els-caption"/>
        <w:spacing w:before="0" w:after="0" w:line="240" w:lineRule="auto"/>
        <w:jc w:val="center"/>
      </w:pPr>
      <w:r>
        <w:t>Figure 1. Yazd University</w:t>
      </w:r>
    </w:p>
    <w:p w14:paraId="5B4A1486" w14:textId="77777777" w:rsidR="000F38E6" w:rsidRDefault="000F38E6" w:rsidP="000F38E6">
      <w:pPr>
        <w:pStyle w:val="Els-caption"/>
        <w:spacing w:before="0" w:after="0" w:line="240" w:lineRule="auto"/>
        <w:jc w:val="center"/>
      </w:pPr>
    </w:p>
    <w:p w14:paraId="44023584" w14:textId="7E65C0F7" w:rsidR="000F38E6" w:rsidRDefault="000F38E6" w:rsidP="000F38E6">
      <w:pPr>
        <w:pStyle w:val="Els-2ndorder-head"/>
        <w:spacing w:before="0" w:after="0" w:line="240" w:lineRule="auto"/>
        <w:jc w:val="both"/>
      </w:pPr>
      <w:r>
        <w:lastRenderedPageBreak/>
        <w:t xml:space="preserve">Footnotes </w:t>
      </w:r>
    </w:p>
    <w:p w14:paraId="23CBE4D1" w14:textId="77777777" w:rsidR="000F38E6" w:rsidRDefault="000F38E6" w:rsidP="000F38E6">
      <w:pPr>
        <w:pStyle w:val="Els-body-text"/>
        <w:spacing w:line="240" w:lineRule="auto"/>
      </w:pPr>
      <w:r>
        <w:t xml:space="preserve">Footnotes should be avoided if possible. Necessary footnotes should be typed in 8 pt size, at the footer of the page in which they are mentioned and separated from the main text by a short line. </w:t>
      </w:r>
    </w:p>
    <w:p w14:paraId="0F6D0D6A" w14:textId="77777777" w:rsidR="000F38E6" w:rsidRDefault="000F38E6" w:rsidP="000F38E6">
      <w:pPr>
        <w:pStyle w:val="Els-reference-head"/>
        <w:spacing w:before="0" w:after="0" w:line="240" w:lineRule="auto"/>
        <w:jc w:val="both"/>
        <w:rPr>
          <w:b w:val="0"/>
          <w:bCs/>
        </w:rPr>
      </w:pPr>
    </w:p>
    <w:p w14:paraId="65A8623D" w14:textId="77777777" w:rsidR="000F38E6" w:rsidRDefault="000F38E6" w:rsidP="000F38E6">
      <w:pPr>
        <w:pStyle w:val="Els-reference-head"/>
        <w:spacing w:before="0" w:after="0" w:line="240" w:lineRule="auto"/>
        <w:jc w:val="both"/>
      </w:pPr>
      <w:r>
        <w:t>References</w:t>
      </w:r>
    </w:p>
    <w:p w14:paraId="3102ACE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[1]</w:t>
      </w:r>
      <w:r>
        <w:rPr>
          <w:rFonts w:ascii="Times New Roman" w:hAnsi="Times New Roman" w:cs="B Nazanin"/>
          <w:sz w:val="16"/>
          <w:szCs w:val="18"/>
        </w:rPr>
        <w:t xml:space="preserve"> </w:t>
      </w:r>
      <w:r w:rsidRPr="004A295F">
        <w:rPr>
          <w:rFonts w:ascii="Times New Roman" w:hAnsi="Times New Roman" w:cs="B Nazanin"/>
          <w:sz w:val="16"/>
          <w:szCs w:val="18"/>
        </w:rPr>
        <w:t>Slapper, G., Kelly, D., &amp; Preston, M. (2019). The English legal system (19th ed.). Routledge</w:t>
      </w:r>
      <w:r w:rsidRPr="004A295F">
        <w:rPr>
          <w:rFonts w:ascii="Times New Roman" w:hAnsi="Times New Roman" w:cs="B Nazanin"/>
          <w:sz w:val="16"/>
          <w:szCs w:val="18"/>
          <w:rtl/>
        </w:rPr>
        <w:t>.</w:t>
      </w:r>
    </w:p>
    <w:p w14:paraId="4EAFBB1C" w14:textId="141FC5D9"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[2]</w:t>
      </w:r>
      <w:r>
        <w:rPr>
          <w:rFonts w:ascii="Times New Roman" w:hAnsi="Times New Roman" w:cs="B Nazanin"/>
          <w:sz w:val="16"/>
          <w:szCs w:val="18"/>
        </w:rPr>
        <w:t xml:space="preserve"> </w:t>
      </w:r>
      <w:r w:rsidRPr="004A295F">
        <w:rPr>
          <w:rFonts w:ascii="Times New Roman" w:hAnsi="Times New Roman" w:cs="B Nazanin"/>
          <w:sz w:val="16"/>
          <w:szCs w:val="18"/>
        </w:rPr>
        <w:t xml:space="preserve">Dworkin, R. (2005). Justice in the modern state. </w:t>
      </w:r>
      <w:r w:rsidRPr="004A295F">
        <w:rPr>
          <w:rFonts w:ascii="Times New Roman" w:hAnsi="Times New Roman" w:cs="B Nazanin"/>
          <w:i/>
          <w:iCs/>
          <w:sz w:val="16"/>
          <w:szCs w:val="18"/>
        </w:rPr>
        <w:t>Harvard Law Review</w:t>
      </w:r>
      <w:r w:rsidRPr="004A295F">
        <w:rPr>
          <w:rFonts w:ascii="Times New Roman" w:hAnsi="Times New Roman" w:cs="B Nazanin"/>
          <w:sz w:val="16"/>
          <w:szCs w:val="18"/>
        </w:rPr>
        <w:t>, 118(7), 1431–1467</w:t>
      </w:r>
      <w:r>
        <w:rPr>
          <w:rFonts w:ascii="Times New Roman" w:hAnsi="Times New Roman" w:cs="B Nazanin"/>
          <w:sz w:val="16"/>
          <w:szCs w:val="18"/>
        </w:rPr>
        <w:t>.</w:t>
      </w:r>
    </w:p>
    <w:p w14:paraId="2FDEB85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p>
    <w:p w14:paraId="77FEEAA1" w14:textId="77777777" w:rsidR="000F38E6" w:rsidRDefault="000F38E6" w:rsidP="000F38E6">
      <w:pPr>
        <w:pStyle w:val="ColorfulList-Accent11"/>
        <w:tabs>
          <w:tab w:val="left" w:pos="1980"/>
        </w:tabs>
        <w:ind w:left="0"/>
        <w:jc w:val="both"/>
        <w:rPr>
          <w:rFonts w:ascii="Times New Roman" w:hAnsi="Times New Roman"/>
          <w:sz w:val="16"/>
          <w:szCs w:val="20"/>
          <w:rtl/>
        </w:rPr>
      </w:pPr>
    </w:p>
    <w:p w14:paraId="097C2AA3" w14:textId="77777777" w:rsidR="000F38E6" w:rsidRDefault="000F38E6" w:rsidP="000F38E6">
      <w:pPr>
        <w:pStyle w:val="Els-appendixhead"/>
        <w:spacing w:before="0" w:after="0" w:line="240" w:lineRule="auto"/>
        <w:jc w:val="both"/>
      </w:pPr>
    </w:p>
    <w:p w14:paraId="18F398B9" w14:textId="77777777" w:rsidR="000F38E6" w:rsidRPr="000F38E6" w:rsidRDefault="000F38E6" w:rsidP="002E0825">
      <w:pPr>
        <w:widowControl w:val="0"/>
        <w:bidi w:val="0"/>
        <w:ind w:firstLine="0"/>
        <w:jc w:val="both"/>
        <w:rPr>
          <w:rFonts w:ascii="Times New Roman" w:eastAsia="SimSun" w:hAnsi="Times New Roman" w:cs="Times New Roman"/>
          <w:sz w:val="20"/>
          <w:szCs w:val="20"/>
        </w:rPr>
      </w:pPr>
      <w:r w:rsidRPr="000F38E6">
        <w:rPr>
          <w:rFonts w:ascii="Times New Roman" w:eastAsia="SimSun" w:hAnsi="Times New Roman" w:cs="Times New Roman"/>
          <w:sz w:val="20"/>
          <w:szCs w:val="20"/>
        </w:rPr>
        <w:t>An appendix section should can appear after References section. Multiple appendices should all have headings in the style used above. They should be ordered A, B, C, etc.</w:t>
      </w:r>
    </w:p>
    <w:sectPr w:rsidR="000F38E6" w:rsidRPr="000F38E6" w:rsidSect="000F38E6">
      <w:headerReference w:type="default" r:id="rId11"/>
      <w:pgSz w:w="11906" w:h="16838" w:code="9"/>
      <w:pgMar w:top="2694"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E408" w14:textId="77777777" w:rsidR="007D0B5A" w:rsidRDefault="007D0B5A" w:rsidP="003733A9">
      <w:r>
        <w:separator/>
      </w:r>
    </w:p>
  </w:endnote>
  <w:endnote w:type="continuationSeparator" w:id="0">
    <w:p w14:paraId="1DAFBE53" w14:textId="77777777" w:rsidR="007D0B5A" w:rsidRDefault="007D0B5A"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rFonts w:asciiTheme="majorBidi" w:hAnsiTheme="majorBidi" w:cstheme="majorBidi"/>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89B" w14:textId="77777777" w:rsidR="007D0B5A" w:rsidRDefault="007D0B5A" w:rsidP="003733A9">
      <w:r>
        <w:separator/>
      </w:r>
    </w:p>
  </w:footnote>
  <w:footnote w:type="continuationSeparator" w:id="0">
    <w:p w14:paraId="6A2450D7" w14:textId="77777777" w:rsidR="007D0B5A" w:rsidRDefault="007D0B5A"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7C96ADFC" w:rsidR="003733A9" w:rsidRDefault="0000334B" w:rsidP="00A87485">
    <w:pPr>
      <w:pStyle w:val="Header"/>
    </w:pPr>
    <w:r>
      <w:rPr>
        <w:noProof/>
      </w:rPr>
      <w:drawing>
        <wp:anchor distT="0" distB="0" distL="114300" distR="114300" simplePos="0" relativeHeight="251658240" behindDoc="1" locked="0" layoutInCell="1" allowOverlap="1" wp14:anchorId="4D0C0349" wp14:editId="135A1F33">
          <wp:simplePos x="0" y="0"/>
          <wp:positionH relativeFrom="page">
            <wp:align>right</wp:align>
          </wp:positionH>
          <wp:positionV relativeFrom="paragraph">
            <wp:posOffset>-548640</wp:posOffset>
          </wp:positionV>
          <wp:extent cx="7543800" cy="10678555"/>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78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07988F2D" w:rsidR="003733A9" w:rsidRPr="00641EAD" w:rsidRDefault="0000334B" w:rsidP="00130D68">
    <w:pPr>
      <w:pStyle w:val="Header"/>
      <w:bidi w:val="0"/>
      <w:rPr>
        <w:b/>
        <w:bCs/>
      </w:rPr>
    </w:pPr>
    <w:r>
      <w:rPr>
        <w:b/>
        <w:bCs/>
        <w:noProof/>
      </w:rPr>
      <w:drawing>
        <wp:anchor distT="0" distB="0" distL="114300" distR="114300" simplePos="0" relativeHeight="251659264" behindDoc="1" locked="0" layoutInCell="1" allowOverlap="1" wp14:anchorId="7B1BF113" wp14:editId="533F6E76">
          <wp:simplePos x="0" y="0"/>
          <wp:positionH relativeFrom="page">
            <wp:align>right</wp:align>
          </wp:positionH>
          <wp:positionV relativeFrom="paragraph">
            <wp:posOffset>-950595</wp:posOffset>
          </wp:positionV>
          <wp:extent cx="7536344" cy="106680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344"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68" w:rsidRPr="00641EAD">
      <w:rPr>
        <w:b/>
        <w:bCs/>
      </w:rPr>
      <w:t>Article title:</w:t>
    </w:r>
    <w:r w:rsidR="007D16CF" w:rsidRPr="007D1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397679447">
    <w:abstractNumId w:val="3"/>
  </w:num>
  <w:num w:numId="2" w16cid:durableId="599337841">
    <w:abstractNumId w:val="3"/>
  </w:num>
  <w:num w:numId="3" w16cid:durableId="1795294905">
    <w:abstractNumId w:val="3"/>
  </w:num>
  <w:num w:numId="4" w16cid:durableId="274102653">
    <w:abstractNumId w:val="0"/>
  </w:num>
  <w:num w:numId="5" w16cid:durableId="93559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46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0334B"/>
    <w:rsid w:val="00045612"/>
    <w:rsid w:val="00064AB6"/>
    <w:rsid w:val="000D276F"/>
    <w:rsid w:val="000F38E6"/>
    <w:rsid w:val="00104F9C"/>
    <w:rsid w:val="00130D68"/>
    <w:rsid w:val="00183B93"/>
    <w:rsid w:val="002E0825"/>
    <w:rsid w:val="00370CCE"/>
    <w:rsid w:val="003733A9"/>
    <w:rsid w:val="003825A8"/>
    <w:rsid w:val="003B05D8"/>
    <w:rsid w:val="003B2A08"/>
    <w:rsid w:val="00641EAD"/>
    <w:rsid w:val="00777A26"/>
    <w:rsid w:val="0078267C"/>
    <w:rsid w:val="007D0B5A"/>
    <w:rsid w:val="007D16CF"/>
    <w:rsid w:val="00871E2F"/>
    <w:rsid w:val="008B3286"/>
    <w:rsid w:val="00A87485"/>
    <w:rsid w:val="00A904AB"/>
    <w:rsid w:val="00AD70CC"/>
    <w:rsid w:val="00B96B18"/>
    <w:rsid w:val="00C42BAA"/>
    <w:rsid w:val="00DE1684"/>
    <w:rsid w:val="00E90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0F38E6"/>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0F38E6"/>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0F38E6"/>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0F38E6"/>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0F38E6"/>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bstract-head">
    <w:name w:val="Els-Abstract-head"/>
    <w:next w:val="Normal"/>
    <w:rsid w:val="000F38E6"/>
    <w:pPr>
      <w:keepNext/>
      <w:pBdr>
        <w:top w:val="single" w:sz="4" w:space="10" w:color="auto"/>
      </w:pBdr>
      <w:suppressAutoHyphens/>
      <w:bidi w:val="0"/>
      <w:spacing w:after="220" w:line="220" w:lineRule="exact"/>
      <w:ind w:firstLine="0"/>
      <w:jc w:val="left"/>
    </w:pPr>
    <w:rPr>
      <w:rFonts w:ascii="Times New Roman" w:eastAsia="SimSun" w:hAnsi="Times New Roman" w:cs="Times New Roman"/>
      <w:b/>
      <w:sz w:val="18"/>
      <w:szCs w:val="20"/>
    </w:rPr>
  </w:style>
  <w:style w:type="paragraph" w:customStyle="1" w:styleId="Els-Abstract-text">
    <w:name w:val="Els-Abstract-text"/>
    <w:next w:val="Normal"/>
    <w:rsid w:val="000F38E6"/>
    <w:pPr>
      <w:bidi w:val="0"/>
      <w:spacing w:line="220" w:lineRule="exact"/>
      <w:ind w:firstLine="0"/>
      <w:jc w:val="both"/>
    </w:pPr>
    <w:rPr>
      <w:rFonts w:ascii="Times New Roman" w:eastAsia="SimSun" w:hAnsi="Times New Roman" w:cs="Times New Roman"/>
      <w:sz w:val="18"/>
      <w:szCs w:val="20"/>
    </w:rPr>
  </w:style>
  <w:style w:type="paragraph" w:customStyle="1" w:styleId="Els-Affiliation">
    <w:name w:val="Els-Affiliation"/>
    <w:next w:val="Els-Abstract-head"/>
    <w:rsid w:val="000F38E6"/>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ppendixhead">
    <w:name w:val="Els-appendixhead"/>
    <w:next w:val="Normal"/>
    <w:rsid w:val="000F38E6"/>
    <w:pPr>
      <w:numPr>
        <w:numId w:val="6"/>
      </w:numPr>
      <w:bidi w:val="0"/>
      <w:spacing w:before="480" w:after="240" w:line="220" w:lineRule="exact"/>
      <w:jc w:val="left"/>
    </w:pPr>
    <w:rPr>
      <w:rFonts w:ascii="Times New Roman" w:eastAsia="SimSun" w:hAnsi="Times New Roman" w:cs="Times New Roman"/>
      <w:b/>
      <w:sz w:val="20"/>
      <w:szCs w:val="20"/>
    </w:rPr>
  </w:style>
  <w:style w:type="paragraph" w:customStyle="1" w:styleId="Els-Author">
    <w:name w:val="Els-Author"/>
    <w:next w:val="Normal"/>
    <w:rsid w:val="000F38E6"/>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0F38E6"/>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0F38E6"/>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0F38E6"/>
    <w:pPr>
      <w:pBdr>
        <w:bottom w:val="single" w:sz="4" w:space="10" w:color="auto"/>
      </w:pBdr>
      <w:bidi w:val="0"/>
      <w:spacing w:after="200" w:line="200" w:lineRule="exact"/>
      <w:ind w:firstLine="0"/>
      <w:jc w:val="left"/>
    </w:pPr>
    <w:rPr>
      <w:rFonts w:ascii="Times New Roman" w:eastAsia="SimSun" w:hAnsi="Times New Roman" w:cs="Times New Roman"/>
      <w:noProof/>
      <w:sz w:val="16"/>
      <w:szCs w:val="20"/>
    </w:rPr>
  </w:style>
  <w:style w:type="paragraph" w:customStyle="1" w:styleId="Els-reference-head">
    <w:name w:val="Els-reference-head"/>
    <w:next w:val="Normal"/>
    <w:rsid w:val="000F38E6"/>
    <w:pPr>
      <w:keepNext/>
      <w:bidi w:val="0"/>
      <w:spacing w:before="480" w:after="200" w:line="220" w:lineRule="exact"/>
      <w:ind w:firstLine="0"/>
      <w:jc w:val="left"/>
    </w:pPr>
    <w:rPr>
      <w:rFonts w:ascii="Times New Roman" w:eastAsia="SimSun" w:hAnsi="Times New Roman" w:cs="Times New Roman"/>
      <w:b/>
      <w:sz w:val="20"/>
      <w:szCs w:val="20"/>
    </w:rPr>
  </w:style>
  <w:style w:type="paragraph" w:customStyle="1" w:styleId="Els-table-text">
    <w:name w:val="Els-table-text"/>
    <w:rsid w:val="000F38E6"/>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0F38E6"/>
    <w:pPr>
      <w:widowControl w:val="0"/>
      <w:suppressAutoHyphens/>
      <w:bidi w:val="0"/>
      <w:spacing w:line="400" w:lineRule="exact"/>
      <w:ind w:firstLine="0"/>
      <w:jc w:val="center"/>
    </w:pPr>
    <w:rPr>
      <w:rFonts w:ascii="Times New Roman" w:eastAsia="SimSun" w:hAnsi="Times New Roman" w:cs="Times New Roman"/>
    </w:rPr>
  </w:style>
  <w:style w:type="paragraph" w:customStyle="1" w:styleId="ColorfulList-Accent11">
    <w:name w:val="Colorful List - Accent 11"/>
    <w:basedOn w:val="Normal"/>
    <w:qFormat/>
    <w:rsid w:val="000F38E6"/>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0F38E6"/>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576">
      <w:bodyDiv w:val="1"/>
      <w:marLeft w:val="0"/>
      <w:marRight w:val="0"/>
      <w:marTop w:val="0"/>
      <w:marBottom w:val="0"/>
      <w:divBdr>
        <w:top w:val="none" w:sz="0" w:space="0" w:color="auto"/>
        <w:left w:val="none" w:sz="0" w:space="0" w:color="auto"/>
        <w:bottom w:val="none" w:sz="0" w:space="0" w:color="auto"/>
        <w:right w:val="none" w:sz="0" w:space="0" w:color="auto"/>
      </w:divBdr>
    </w:div>
    <w:div w:id="754979919">
      <w:bodyDiv w:val="1"/>
      <w:marLeft w:val="0"/>
      <w:marRight w:val="0"/>
      <w:marTop w:val="0"/>
      <w:marBottom w:val="0"/>
      <w:divBdr>
        <w:top w:val="none" w:sz="0" w:space="0" w:color="auto"/>
        <w:left w:val="none" w:sz="0" w:space="0" w:color="auto"/>
        <w:bottom w:val="none" w:sz="0" w:space="0" w:color="auto"/>
        <w:right w:val="none" w:sz="0" w:space="0" w:color="auto"/>
      </w:divBdr>
    </w:div>
    <w:div w:id="796796676">
      <w:bodyDiv w:val="1"/>
      <w:marLeft w:val="0"/>
      <w:marRight w:val="0"/>
      <w:marTop w:val="0"/>
      <w:marBottom w:val="0"/>
      <w:divBdr>
        <w:top w:val="none" w:sz="0" w:space="0" w:color="auto"/>
        <w:left w:val="none" w:sz="0" w:space="0" w:color="auto"/>
        <w:bottom w:val="none" w:sz="0" w:space="0" w:color="auto"/>
        <w:right w:val="none" w:sz="0" w:space="0" w:color="auto"/>
      </w:divBdr>
    </w:div>
    <w:div w:id="847523439">
      <w:bodyDiv w:val="1"/>
      <w:marLeft w:val="0"/>
      <w:marRight w:val="0"/>
      <w:marTop w:val="0"/>
      <w:marBottom w:val="0"/>
      <w:divBdr>
        <w:top w:val="none" w:sz="0" w:space="0" w:color="auto"/>
        <w:left w:val="none" w:sz="0" w:space="0" w:color="auto"/>
        <w:bottom w:val="none" w:sz="0" w:space="0" w:color="auto"/>
        <w:right w:val="none" w:sz="0" w:space="0" w:color="auto"/>
      </w:divBdr>
    </w:div>
    <w:div w:id="953292902">
      <w:bodyDiv w:val="1"/>
      <w:marLeft w:val="0"/>
      <w:marRight w:val="0"/>
      <w:marTop w:val="0"/>
      <w:marBottom w:val="0"/>
      <w:divBdr>
        <w:top w:val="none" w:sz="0" w:space="0" w:color="auto"/>
        <w:left w:val="none" w:sz="0" w:space="0" w:color="auto"/>
        <w:bottom w:val="none" w:sz="0" w:space="0" w:color="auto"/>
        <w:right w:val="none" w:sz="0" w:space="0" w:color="auto"/>
      </w:divBdr>
    </w:div>
    <w:div w:id="1598906685">
      <w:bodyDiv w:val="1"/>
      <w:marLeft w:val="0"/>
      <w:marRight w:val="0"/>
      <w:marTop w:val="0"/>
      <w:marBottom w:val="0"/>
      <w:divBdr>
        <w:top w:val="none" w:sz="0" w:space="0" w:color="auto"/>
        <w:left w:val="none" w:sz="0" w:space="0" w:color="auto"/>
        <w:bottom w:val="none" w:sz="0" w:space="0" w:color="auto"/>
        <w:right w:val="none" w:sz="0" w:space="0" w:color="auto"/>
      </w:divBdr>
    </w:div>
    <w:div w:id="1714504062">
      <w:bodyDiv w:val="1"/>
      <w:marLeft w:val="0"/>
      <w:marRight w:val="0"/>
      <w:marTop w:val="0"/>
      <w:marBottom w:val="0"/>
      <w:divBdr>
        <w:top w:val="none" w:sz="0" w:space="0" w:color="auto"/>
        <w:left w:val="none" w:sz="0" w:space="0" w:color="auto"/>
        <w:bottom w:val="none" w:sz="0" w:space="0" w:color="auto"/>
        <w:right w:val="none" w:sz="0" w:space="0" w:color="auto"/>
      </w:divBdr>
    </w:div>
    <w:div w:id="2003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10</cp:revision>
  <dcterms:created xsi:type="dcterms:W3CDTF">2025-05-18T12:24:00Z</dcterms:created>
  <dcterms:modified xsi:type="dcterms:W3CDTF">2026-06-02T10:49:00Z</dcterms:modified>
</cp:coreProperties>
</file>